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2859"/>
        <w:gridCol w:w="1614"/>
        <w:gridCol w:w="1866"/>
        <w:gridCol w:w="960"/>
        <w:gridCol w:w="1800"/>
        <w:gridCol w:w="861"/>
        <w:gridCol w:w="1824"/>
        <w:gridCol w:w="11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3541" w:type="dxa"/>
            <w:gridSpan w:val="9"/>
            <w:vAlign w:val="center"/>
          </w:tcPr>
          <w:p>
            <w:pPr>
              <w:spacing w:line="560" w:lineRule="exact"/>
              <w:jc w:val="left"/>
              <w:rPr>
                <w:rFonts w:ascii="黑体" w:hAnsi="黑体" w:eastAsia="黑体"/>
                <w:sz w:val="32"/>
              </w:rPr>
            </w:pPr>
            <w:r>
              <w:rPr>
                <w:rFonts w:ascii="黑体" w:hAnsi="黑体" w:eastAsia="黑体"/>
                <w:sz w:val="32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黑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黑体"/>
                <w:b/>
                <w:color w:val="000000"/>
                <w:kern w:val="0"/>
                <w:sz w:val="44"/>
                <w:szCs w:val="44"/>
              </w:rPr>
              <w:t>“挑战杯”大学生课外学术科技作品竞赛项目申报汇总表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541" w:type="dxa"/>
            <w:gridSpan w:val="9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学院：                       填表人：                      联系方式：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作品类别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（A类/B类/C类）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  <w:t>作品所属领域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18"/>
                <w:szCs w:val="18"/>
              </w:rPr>
              <w:t>（参考附件1中作品所属领域）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学院初评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" w:hRule="atLeast"/>
        </w:trPr>
        <w:tc>
          <w:tcPr>
            <w:tcW w:w="571" w:type="dxa"/>
            <w:vAlign w:val="bottom"/>
          </w:tcPr>
          <w:p>
            <w:pPr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84" w:type="dxa"/>
            <w:gridSpan w:val="7"/>
            <w:vMerge w:val="restart"/>
            <w:vAlign w:val="bottom"/>
          </w:tcPr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注：1、作品类别包括：A类：自然科学类学术论文；B类：哲学社会科学类社会调查报告和学术论文；C类：科技发明制作。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2、作品所属领域：根据“附件1”—“申报作品情况”—“作品所属领域”一栏填写，如：A.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机械与控制。</w:t>
            </w:r>
          </w:p>
          <w:p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3、学院按评选排序报送。</w:t>
            </w:r>
          </w:p>
        </w:tc>
        <w:tc>
          <w:tcPr>
            <w:tcW w:w="1186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71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84" w:type="dxa"/>
            <w:gridSpan w:val="7"/>
            <w:vMerge w:val="continue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473A2"/>
    <w:rsid w:val="1BC4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晓晓晓晓晓</dc:creator>
  <cp:lastModifiedBy>晓晓晓晓晓</cp:lastModifiedBy>
  <dcterms:modified xsi:type="dcterms:W3CDTF">2023-01-04T07:31:06Z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