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BC6B1" w14:textId="77777777" w:rsidR="00043175" w:rsidRPr="005A51E4" w:rsidRDefault="00043175" w:rsidP="00D06CF7">
      <w:pPr>
        <w:spacing w:line="640" w:lineRule="exact"/>
        <w:jc w:val="center"/>
        <w:rPr>
          <w:rFonts w:ascii="方正小标宋简体" w:eastAsia="方正小标宋简体" w:hAnsi="仿宋"/>
          <w:sz w:val="44"/>
          <w:szCs w:val="44"/>
        </w:rPr>
      </w:pPr>
      <w:r w:rsidRPr="005A51E4">
        <w:rPr>
          <w:rFonts w:ascii="方正小标宋简体" w:eastAsia="方正小标宋简体" w:hAnsi="仿宋" w:hint="eastAsia"/>
          <w:sz w:val="44"/>
          <w:szCs w:val="44"/>
        </w:rPr>
        <w:t>主要事迹</w:t>
      </w:r>
    </w:p>
    <w:p w14:paraId="51522DB2" w14:textId="77777777" w:rsidR="00043175" w:rsidRPr="005A51E4" w:rsidRDefault="00043175" w:rsidP="00D06CF7">
      <w:pPr>
        <w:spacing w:line="560" w:lineRule="exact"/>
        <w:ind w:firstLineChars="200" w:firstLine="640"/>
        <w:rPr>
          <w:rFonts w:ascii="仿宋_GB2312" w:hAnsi="仿宋"/>
          <w:szCs w:val="32"/>
        </w:rPr>
      </w:pPr>
    </w:p>
    <w:p w14:paraId="58AFE4BF" w14:textId="77777777" w:rsidR="00043175" w:rsidRPr="005A51E4" w:rsidRDefault="00043175" w:rsidP="00D06CF7">
      <w:pPr>
        <w:spacing w:line="560" w:lineRule="exact"/>
        <w:ind w:firstLineChars="200" w:firstLine="640"/>
        <w:rPr>
          <w:rFonts w:ascii="仿宋_GB2312" w:hAnsi="仿宋"/>
          <w:szCs w:val="32"/>
        </w:rPr>
      </w:pPr>
      <w:r w:rsidRPr="005A51E4">
        <w:rPr>
          <w:rFonts w:ascii="仿宋_GB2312" w:hAnsi="仿宋" w:hint="eastAsia"/>
          <w:szCs w:val="32"/>
        </w:rPr>
        <w:t>姜智腾，女，汉族，2002年5月4日出生，预备党员，自2020年入学以来一直在湖州学院团委工作，目前为校学生会执行主席。以下为我的个人事迹材料。</w:t>
      </w:r>
    </w:p>
    <w:p w14:paraId="6EE7607B" w14:textId="77777777" w:rsidR="00043175" w:rsidRPr="005A51E4" w:rsidRDefault="00043175" w:rsidP="00D06CF7">
      <w:pPr>
        <w:spacing w:line="560" w:lineRule="exact"/>
        <w:ind w:firstLineChars="200" w:firstLine="640"/>
        <w:rPr>
          <w:rFonts w:ascii="仿宋_GB2312" w:hAnsi="仿宋"/>
          <w:szCs w:val="32"/>
        </w:rPr>
      </w:pPr>
      <w:r w:rsidRPr="005A51E4">
        <w:rPr>
          <w:rFonts w:ascii="仿宋_GB2312" w:hAnsi="仿宋" w:hint="eastAsia"/>
          <w:szCs w:val="32"/>
        </w:rPr>
        <w:t>在学习上，我始终把勤奋学习作为人生进步的阶梯，时刻保持刻苦学习，在课堂上积极和老师互动，在课后及时巩固课堂知识并进行周期复习，能够较好的安排自己的时间，平衡好学习和工作。曾获2020-2021学年校三等奖学金、湖州学院2020年度创新创业个人，同时也顺利通过了英语四六级考试和普通话二甲考试。此外，我还积极参与各项竞赛，曾获浙江省LSCAT英语笔译大赛二等奖、校“评论写作大赛”三等奖。</w:t>
      </w:r>
    </w:p>
    <w:p w14:paraId="3D6D3A82" w14:textId="77777777" w:rsidR="00043175" w:rsidRPr="005A51E4" w:rsidRDefault="00043175" w:rsidP="00D06CF7">
      <w:pPr>
        <w:spacing w:line="560" w:lineRule="exact"/>
        <w:ind w:firstLineChars="200" w:firstLine="640"/>
        <w:rPr>
          <w:rFonts w:ascii="仿宋_GB2312" w:hAnsi="仿宋"/>
          <w:szCs w:val="32"/>
        </w:rPr>
      </w:pPr>
      <w:r w:rsidRPr="005A51E4">
        <w:rPr>
          <w:rFonts w:ascii="仿宋_GB2312" w:hAnsi="仿宋" w:hint="eastAsia"/>
          <w:szCs w:val="32"/>
        </w:rPr>
        <w:t>在思想上，我努力学习政治理论知识，坚定政治立场，努力学习提高自身素养，重视对自己党性的培养。在大一刚入学的时候就向学校党组织递交了入党申请书，在大二参加了学校组织的团校的学习，成为了一名光荣的入党积极分子，在大三上学期成功加入的预备党员的大家庭。在学校期间，我认真学习党的路线、方针、政策和决议，学习党的基本知识，学习科学、文化、法律和业务知识，努力提高为人民服务的本领，以实际行动接收党组织的考验。在未来的日子里，我仍然会以一个党员的标准，严格要求自己，坚定共产主义理想信念，自觉将个人价值与党和国家、人民的期望结合起来，肩负起建设社会主义现代化强国的时代责任，让青春在</w:t>
      </w:r>
      <w:r w:rsidRPr="005A51E4">
        <w:rPr>
          <w:rFonts w:ascii="仿宋_GB2312" w:hAnsi="仿宋" w:hint="eastAsia"/>
          <w:szCs w:val="32"/>
        </w:rPr>
        <w:lastRenderedPageBreak/>
        <w:t>为祖国、为民族、为人民、为人类的不懈奋斗中绽放绚丽之花。</w:t>
      </w:r>
    </w:p>
    <w:p w14:paraId="226A4F64" w14:textId="77777777" w:rsidR="00043175" w:rsidRPr="005A51E4" w:rsidRDefault="00043175" w:rsidP="00D06CF7">
      <w:pPr>
        <w:spacing w:line="560" w:lineRule="exact"/>
        <w:ind w:firstLineChars="200" w:firstLine="640"/>
        <w:rPr>
          <w:rFonts w:ascii="仿宋_GB2312" w:hAnsi="仿宋"/>
          <w:szCs w:val="32"/>
        </w:rPr>
      </w:pPr>
      <w:r w:rsidRPr="005A51E4">
        <w:rPr>
          <w:rFonts w:ascii="仿宋_GB2312" w:hAnsi="仿宋" w:hint="eastAsia"/>
          <w:szCs w:val="32"/>
        </w:rPr>
        <w:t>在工作上，我在大一就加入了校团委，目前作为一名校学生会主席我始终秉持着热情为老师和同学们服务的态度。在老师和同学们的支持和肯定下，我也获得了湖州学院2021年度优秀团干部、湖州学院2021-2022年度优秀学生干部的称号。在日常工作中，我积极参与学校组织的活动，并在湖州学院首届田径运动会中获得了先进个人的称号。我还会通过组织开展迎新晚会、“青春献礼二十大”拼图活动、学习二十大、红色观影等活动，在丰富同学们校园文化生活的同时，以一种富有趣味性的方式带领同学们参与到党史学习教育中。此外，我始终保持热心、耐心和细心，热心地为同学们排忧解难，耐心地听取同学们的意见和建议，细心地处理自己的工作，我还会定期召开部门培训会议，加强自身和干部为老师和同学服务的工作能力，同时也能增进部门之间的情谊。</w:t>
      </w:r>
    </w:p>
    <w:p w14:paraId="637471B6" w14:textId="77777777" w:rsidR="00043175" w:rsidRPr="005A51E4" w:rsidRDefault="00043175" w:rsidP="00D06CF7">
      <w:pPr>
        <w:spacing w:line="560" w:lineRule="exact"/>
        <w:ind w:firstLineChars="200" w:firstLine="640"/>
        <w:rPr>
          <w:rFonts w:ascii="仿宋_GB2312" w:hAnsi="仿宋"/>
          <w:szCs w:val="32"/>
        </w:rPr>
      </w:pPr>
      <w:r w:rsidRPr="005A51E4">
        <w:rPr>
          <w:rFonts w:ascii="仿宋_GB2312" w:hAnsi="仿宋" w:hint="eastAsia"/>
          <w:szCs w:val="32"/>
        </w:rPr>
        <w:t>在生活上，我平易近人、热于助人，积极和同学们建立良好的友谊。在日常的学习中，我会尽自己所能帮助向我请教的的同学，教学相长也，我把这种和同学们互相交流的方式当作自己对知识进行巩固和实践的机会。在平日的生活里，作为寝室长，我努力营造宿舍学习氛围，注重宿舍环境，保持洁净卫生，形成宿舍的良好作息，并且带领宿舍成员一起获得了优秀宿舍、四星级寝室等称号。</w:t>
      </w:r>
    </w:p>
    <w:p w14:paraId="053B50C7" w14:textId="77777777" w:rsidR="00043175" w:rsidRPr="005A51E4" w:rsidRDefault="00043175" w:rsidP="00D06CF7">
      <w:pPr>
        <w:spacing w:line="560" w:lineRule="exact"/>
        <w:ind w:firstLineChars="200" w:firstLine="640"/>
        <w:rPr>
          <w:rFonts w:ascii="仿宋_GB2312" w:hAnsi="仿宋"/>
          <w:szCs w:val="32"/>
        </w:rPr>
      </w:pPr>
      <w:r w:rsidRPr="005A51E4">
        <w:rPr>
          <w:rFonts w:ascii="仿宋_GB2312" w:hAnsi="仿宋" w:hint="eastAsia"/>
          <w:szCs w:val="32"/>
        </w:rPr>
        <w:t>在社会实践上，我始终认为社会实践是我们课外教育的</w:t>
      </w:r>
      <w:r w:rsidRPr="005A51E4">
        <w:rPr>
          <w:rFonts w:ascii="仿宋_GB2312" w:hAnsi="仿宋" w:hint="eastAsia"/>
          <w:szCs w:val="32"/>
        </w:rPr>
        <w:lastRenderedPageBreak/>
        <w:t>一个重要方面，也是自我能力培养的一个重要方式。因此，在2020年的暑假我成为“百年红船行 共同富裕景”暑期社会实践团队的一员，经过不懈的努力，我们团队还获得了浙江省大学生暑期社会实践优秀团队、2021年湖州学院“双百双进”暑期社会实践团队三等奖，还在长兴共青团公众号中受到了表扬，我个人也获得了湖州学院2020年度社会实践先进个人。此外，我除了参与班级组织的一些社区志愿者服务，还在2021年的暑假留校参与了全国大学生智能汽车竞赛浙江赛区选拔赛的志愿者。作为志愿者团队宣誓的领誓人我清楚的认识到自己身上所肩负的责任和义务，在整个比赛过程中我努力做到带好团队，服务好老师和同学们，切身实践我身为一名预备党员和学生干部的职责。</w:t>
      </w:r>
    </w:p>
    <w:p w14:paraId="4F9686DB" w14:textId="77777777" w:rsidR="00043175" w:rsidRPr="005A51E4" w:rsidRDefault="00043175" w:rsidP="00D06CF7">
      <w:pPr>
        <w:spacing w:line="560" w:lineRule="exact"/>
        <w:ind w:firstLineChars="200" w:firstLine="640"/>
        <w:rPr>
          <w:rFonts w:ascii="仿宋_GB2312" w:hAnsi="仿宋"/>
          <w:szCs w:val="32"/>
        </w:rPr>
      </w:pPr>
      <w:r w:rsidRPr="005A51E4">
        <w:rPr>
          <w:rFonts w:ascii="仿宋_GB2312" w:hAnsi="仿宋" w:hint="eastAsia"/>
          <w:szCs w:val="32"/>
        </w:rPr>
        <w:t>以上就是我的个人事迹材料，很荣幸能参与本次湖州市优秀团干部的评选，日后我会继续完善自身，不负时代使命“立志做有理想、敢担当、能吃苦、肯奋斗的新时代好青年”，在这条属于青春的道路上继续努力前行，继续为党和团奉献自己的青年力量。</w:t>
      </w:r>
    </w:p>
    <w:p w14:paraId="5CC071F9" w14:textId="77777777" w:rsidR="00043175" w:rsidRPr="005A51E4" w:rsidRDefault="00043175" w:rsidP="00D06CF7">
      <w:pPr>
        <w:spacing w:line="560" w:lineRule="exact"/>
        <w:ind w:firstLine="200"/>
        <w:rPr>
          <w:rFonts w:ascii="仿宋_GB2312"/>
          <w:szCs w:val="32"/>
        </w:rPr>
      </w:pPr>
    </w:p>
    <w:p w14:paraId="0660F20C" w14:textId="77777777" w:rsidR="00843981" w:rsidRDefault="00843981">
      <w:pPr>
        <w:sectPr w:rsidR="00843981" w:rsidSect="00F604D1">
          <w:pgSz w:w="11900" w:h="16840"/>
          <w:pgMar w:top="1440" w:right="1800" w:bottom="1440" w:left="1800" w:header="851" w:footer="992" w:gutter="0"/>
          <w:cols w:space="425"/>
          <w:docGrid w:type="lines" w:linePitch="312"/>
        </w:sectPr>
      </w:pPr>
    </w:p>
    <w:p w14:paraId="4572138D" w14:textId="77777777" w:rsidR="006D33A6" w:rsidRPr="005A51E4" w:rsidRDefault="006D33A6" w:rsidP="000823B0">
      <w:pPr>
        <w:spacing w:line="640" w:lineRule="exact"/>
        <w:jc w:val="center"/>
        <w:rPr>
          <w:rFonts w:ascii="仿宋_GB2312"/>
          <w:szCs w:val="32"/>
        </w:rPr>
      </w:pPr>
    </w:p>
    <w:sectPr w:rsidR="006D33A6" w:rsidRPr="005A51E4" w:rsidSect="00737433">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panose1 w:val="020B0604020202020204"/>
    <w:charset w:val="86"/>
    <w:family w:val="modern"/>
    <w:pitch w:val="fixed"/>
    <w:sig w:usb0="00000001" w:usb1="080E0000" w:usb2="00000010" w:usb3="00000000" w:csb0="00040000" w:csb1="00000000"/>
  </w:font>
  <w:font w:name="方正小标宋简体">
    <w:altName w:val="微软雅黑"/>
    <w:panose1 w:val="020B0604020202020204"/>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62B"/>
    <w:rsid w:val="00043175"/>
    <w:rsid w:val="000823B0"/>
    <w:rsid w:val="00212B62"/>
    <w:rsid w:val="002D662B"/>
    <w:rsid w:val="005A51E4"/>
    <w:rsid w:val="00603D08"/>
    <w:rsid w:val="006D33A6"/>
    <w:rsid w:val="00747573"/>
    <w:rsid w:val="00843981"/>
    <w:rsid w:val="00D572F8"/>
    <w:rsid w:val="00F60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007DB"/>
  <w15:chartTrackingRefBased/>
  <w15:docId w15:val="{EBA761AF-6589-2C47-8ED3-6C475CA92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662B"/>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232</Words>
  <Characters>1327</Characters>
  <Application>Microsoft Office Word</Application>
  <DocSecurity>0</DocSecurity>
  <Lines>11</Lines>
  <Paragraphs>3</Paragraphs>
  <ScaleCrop>false</ScaleCrop>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姜 顺涛</cp:lastModifiedBy>
  <cp:revision>2</cp:revision>
  <dcterms:created xsi:type="dcterms:W3CDTF">2023-01-11T16:00:00Z</dcterms:created>
  <dcterms:modified xsi:type="dcterms:W3CDTF">2023-01-11T16:00:00Z</dcterms:modified>
</cp:coreProperties>
</file>